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E7" w:rsidRDefault="001C31B5" w:rsidP="00D25B23">
      <w:pPr>
        <w:jc w:val="center"/>
        <w:rPr>
          <w:sz w:val="28"/>
          <w:szCs w:val="28"/>
        </w:rPr>
      </w:pPr>
      <w:r w:rsidRPr="00D25B23">
        <w:rPr>
          <w:sz w:val="28"/>
          <w:szCs w:val="28"/>
        </w:rPr>
        <w:t>Cause and Effect Essay – Patterns for College Writers Chapter 10</w:t>
      </w:r>
    </w:p>
    <w:p w:rsidR="00324C33" w:rsidRPr="00D25B23" w:rsidRDefault="00324C33" w:rsidP="00D25B23">
      <w:pPr>
        <w:jc w:val="center"/>
        <w:rPr>
          <w:sz w:val="28"/>
          <w:szCs w:val="28"/>
        </w:rPr>
      </w:pPr>
      <w:r>
        <w:rPr>
          <w:sz w:val="28"/>
          <w:szCs w:val="28"/>
        </w:rPr>
        <w:t>25 points</w:t>
      </w:r>
    </w:p>
    <w:p w:rsidR="001C31B5" w:rsidRDefault="001C31B5">
      <w:r>
        <w:t xml:space="preserve">Within a 1-2 page MLA format essay, choose an issue </w:t>
      </w:r>
      <w:r w:rsidR="00D25B23">
        <w:t xml:space="preserve">that is current and relevant to you to present in a clear cause &amp; </w:t>
      </w:r>
      <w:r>
        <w:t>effect style</w:t>
      </w:r>
      <w:r w:rsidR="00324C33">
        <w:t xml:space="preserve"> essay</w:t>
      </w:r>
      <w:r>
        <w:t xml:space="preserve">.  You should have a minimum of two outside sources of research </w:t>
      </w:r>
      <w:r w:rsidR="00D25B23">
        <w:t xml:space="preserve">to support your claims </w:t>
      </w:r>
      <w:r>
        <w:t xml:space="preserve">and you should cite them properly.  </w:t>
      </w:r>
      <w:r w:rsidR="00324C33">
        <w:t xml:space="preserve">Direct quotes can be no longer than one line (do not let your outside source write your paper).  </w:t>
      </w:r>
    </w:p>
    <w:p w:rsidR="001C31B5" w:rsidRDefault="001C31B5">
      <w:r>
        <w:t>You can do one of the following and your choice should be clear in your thesis:</w:t>
      </w:r>
    </w:p>
    <w:p w:rsidR="001C31B5" w:rsidRDefault="001C31B5" w:rsidP="001C31B5">
      <w:pPr>
        <w:pStyle w:val="ListParagraph"/>
        <w:numPr>
          <w:ilvl w:val="0"/>
          <w:numId w:val="1"/>
        </w:numPr>
      </w:pPr>
      <w:r>
        <w:t>Discuss causes</w:t>
      </w:r>
    </w:p>
    <w:p w:rsidR="001C31B5" w:rsidRDefault="001C31B5" w:rsidP="001C31B5">
      <w:pPr>
        <w:pStyle w:val="ListParagraph"/>
        <w:numPr>
          <w:ilvl w:val="0"/>
          <w:numId w:val="1"/>
        </w:numPr>
      </w:pPr>
      <w:r>
        <w:t>Discuss effects</w:t>
      </w:r>
    </w:p>
    <w:p w:rsidR="001C31B5" w:rsidRDefault="001C31B5" w:rsidP="001C31B5">
      <w:pPr>
        <w:pStyle w:val="ListParagraph"/>
        <w:numPr>
          <w:ilvl w:val="0"/>
          <w:numId w:val="1"/>
        </w:numPr>
      </w:pPr>
      <w:r>
        <w:t>Discuss both causes and effects</w:t>
      </w:r>
    </w:p>
    <w:p w:rsidR="00324C33" w:rsidRDefault="001C31B5" w:rsidP="001C31B5">
      <w:r>
        <w:t xml:space="preserve">Your thesis should tell the reader three things: </w:t>
      </w:r>
    </w:p>
    <w:p w:rsidR="00324C33" w:rsidRDefault="001C31B5" w:rsidP="00324C33">
      <w:pPr>
        <w:pStyle w:val="ListParagraph"/>
        <w:numPr>
          <w:ilvl w:val="0"/>
          <w:numId w:val="2"/>
        </w:numPr>
      </w:pPr>
      <w:r>
        <w:t>the issue</w:t>
      </w:r>
    </w:p>
    <w:p w:rsidR="00324C33" w:rsidRDefault="001C31B5" w:rsidP="00324C33">
      <w:pPr>
        <w:pStyle w:val="ListParagraph"/>
        <w:numPr>
          <w:ilvl w:val="0"/>
          <w:numId w:val="2"/>
        </w:numPr>
      </w:pPr>
      <w:r>
        <w:t xml:space="preserve"> your position</w:t>
      </w:r>
    </w:p>
    <w:p w:rsidR="001C31B5" w:rsidRDefault="001C31B5" w:rsidP="00324C33">
      <w:pPr>
        <w:pStyle w:val="ListParagraph"/>
        <w:numPr>
          <w:ilvl w:val="0"/>
          <w:numId w:val="2"/>
        </w:numPr>
      </w:pPr>
      <w:proofErr w:type="gramStart"/>
      <w:r>
        <w:t>whether</w:t>
      </w:r>
      <w:proofErr w:type="gramEnd"/>
      <w:r>
        <w:t xml:space="preserve"> your emphasis is on causes, effects, or both.  </w:t>
      </w:r>
    </w:p>
    <w:p w:rsidR="001C31B5" w:rsidRDefault="001C31B5" w:rsidP="001C31B5">
      <w:r>
        <w:t xml:space="preserve">Due Date:  All papers must be submitted to </w:t>
      </w:r>
      <w:r w:rsidR="00D25B23">
        <w:t>B</w:t>
      </w:r>
      <w:r>
        <w:t xml:space="preserve">lackboard for a </w:t>
      </w:r>
      <w:r w:rsidRPr="00D25B23">
        <w:rPr>
          <w:i/>
        </w:rPr>
        <w:t>safe</w:t>
      </w:r>
      <w:r w:rsidR="00D25B23" w:rsidRPr="00D25B23">
        <w:rPr>
          <w:i/>
        </w:rPr>
        <w:t xml:space="preserve"> </w:t>
      </w:r>
      <w:r w:rsidRPr="00D25B23">
        <w:rPr>
          <w:i/>
        </w:rPr>
        <w:t>assign</w:t>
      </w:r>
      <w:r>
        <w:t xml:space="preserve"> plagiarism scan by midnight </w:t>
      </w:r>
      <w:r w:rsidR="00D25B23">
        <w:t xml:space="preserve">on </w:t>
      </w:r>
      <w:r w:rsidR="00307EE3">
        <w:t>Thursday, January 30</w:t>
      </w:r>
      <w:r w:rsidR="00D25B23">
        <w:t xml:space="preserve">.  Paper copies are due in class on </w:t>
      </w:r>
      <w:r w:rsidR="00307EE3">
        <w:t>Friday, January 31</w:t>
      </w:r>
      <w:bookmarkStart w:id="0" w:name="_GoBack"/>
      <w:bookmarkEnd w:id="0"/>
      <w:r w:rsidR="00D25B23">
        <w:t xml:space="preserve">.  Failure to submit </w:t>
      </w:r>
      <w:r w:rsidR="00324C33">
        <w:t xml:space="preserve">online </w:t>
      </w:r>
      <w:proofErr w:type="gramStart"/>
      <w:r w:rsidR="00324C33">
        <w:t>and/</w:t>
      </w:r>
      <w:r w:rsidR="00D25B23">
        <w:t>or</w:t>
      </w:r>
      <w:proofErr w:type="gramEnd"/>
      <w:r w:rsidR="00D25B23">
        <w:t xml:space="preserve"> failure to bring in a printed paper will result in a grade of zero.  </w:t>
      </w:r>
    </w:p>
    <w:sectPr w:rsidR="001C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686C"/>
    <w:multiLevelType w:val="hybridMultilevel"/>
    <w:tmpl w:val="A8AC44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2306FB"/>
    <w:multiLevelType w:val="hybridMultilevel"/>
    <w:tmpl w:val="EF8A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B5"/>
    <w:rsid w:val="001C31B5"/>
    <w:rsid w:val="00307EE3"/>
    <w:rsid w:val="00321EE7"/>
    <w:rsid w:val="00324C33"/>
    <w:rsid w:val="00D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245DA-2074-433C-9858-6E687C9D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Matthew Peabody</cp:lastModifiedBy>
  <cp:revision>2</cp:revision>
  <dcterms:created xsi:type="dcterms:W3CDTF">2014-01-26T22:33:00Z</dcterms:created>
  <dcterms:modified xsi:type="dcterms:W3CDTF">2014-01-26T22:33:00Z</dcterms:modified>
</cp:coreProperties>
</file>